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839D3" w14:textId="0402CA9C" w:rsidR="00923040" w:rsidRDefault="00C57DA3" w:rsidP="0092304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23783E" wp14:editId="1FAB5D47">
                <wp:simplePos x="0" y="0"/>
                <wp:positionH relativeFrom="column">
                  <wp:posOffset>-146329</wp:posOffset>
                </wp:positionH>
                <wp:positionV relativeFrom="paragraph">
                  <wp:posOffset>-146329</wp:posOffset>
                </wp:positionV>
                <wp:extent cx="2969387" cy="3920921"/>
                <wp:effectExtent l="0" t="0" r="21590" b="22860"/>
                <wp:wrapNone/>
                <wp:docPr id="1621345558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9387" cy="3920921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CA7F9A" id="Obdélník 1" o:spid="_x0000_s1026" style="position:absolute;margin-left:-11.5pt;margin-top:-11.5pt;width:233.8pt;height:30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" filled="f" strokecolor="black [3200]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ACBB2" wp14:editId="5111E02D">
                <wp:simplePos x="0" y="0"/>
                <wp:positionH relativeFrom="column">
                  <wp:posOffset>-73177</wp:posOffset>
                </wp:positionH>
                <wp:positionV relativeFrom="paragraph">
                  <wp:posOffset>-80493</wp:posOffset>
                </wp:positionV>
                <wp:extent cx="2816352" cy="3774644"/>
                <wp:effectExtent l="0" t="0" r="22225" b="16510"/>
                <wp:wrapNone/>
                <wp:docPr id="1568295422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6352" cy="3774644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A3CD1" id="Obdélník 1" o:spid="_x0000_s1026" style="position:absolute;margin-left:-5.75pt;margin-top:-6.35pt;width:221.75pt;height:29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" filled="f" strokecolor="black [3200]">
                <v:stroke joinstyle="round"/>
              </v:rect>
            </w:pict>
          </mc:Fallback>
        </mc:AlternateContent>
      </w:r>
      <w:r w:rsidR="00923040">
        <w:t>DS1 TECHNICKÁ ZPRÁVA</w:t>
      </w:r>
    </w:p>
    <w:p w14:paraId="21CF31FD" w14:textId="77777777" w:rsidR="00923040" w:rsidRDefault="00923040" w:rsidP="00923040">
      <w:r>
        <w:t>DS3.2.2.1 ZASTÁVKA NOVOMĚSTSKÁ</w:t>
      </w:r>
    </w:p>
    <w:p w14:paraId="24BD84B0" w14:textId="77777777" w:rsidR="00923040" w:rsidRDefault="00923040" w:rsidP="00923040">
      <w:r>
        <w:t>DS3.2.2.2 ZASTÁVKA NOVOMĚSTSKÁ DETAILY</w:t>
      </w:r>
    </w:p>
    <w:p w14:paraId="15981C3F" w14:textId="77777777" w:rsidR="00923040" w:rsidRDefault="00923040" w:rsidP="00923040">
      <w:r>
        <w:t>DS3.2.2.3 ZASTÁVKA NOVOMĚSTSKÁ VÝZTUŽ</w:t>
      </w:r>
    </w:p>
    <w:p w14:paraId="07805B3B" w14:textId="77777777" w:rsidR="00923040" w:rsidRDefault="00923040" w:rsidP="00923040">
      <w:r>
        <w:t>DS4.2.2.1 ALTÁN U ZASTÁVKY</w:t>
      </w:r>
    </w:p>
    <w:p w14:paraId="62389EB4" w14:textId="77777777" w:rsidR="00923040" w:rsidRDefault="00923040" w:rsidP="00923040">
      <w:r>
        <w:t>DS4.2.2.2 ALTÁN U ZASTÁVKY DETAILY</w:t>
      </w:r>
    </w:p>
    <w:p w14:paraId="312D490A" w14:textId="77777777" w:rsidR="00923040" w:rsidRDefault="00923040" w:rsidP="00923040">
      <w:r>
        <w:t>DS5.2.2.1 ORNITOLOGICKÁ POZOROVATELNA</w:t>
      </w:r>
    </w:p>
    <w:p w14:paraId="3157E2D2" w14:textId="77777777" w:rsidR="00923040" w:rsidRDefault="00923040" w:rsidP="00923040">
      <w:r>
        <w:t>DS6.2.2.1 ALTÁN S VODNÍM HŘIŠTĚM</w:t>
      </w:r>
    </w:p>
    <w:p w14:paraId="13A55222" w14:textId="77777777" w:rsidR="00923040" w:rsidRDefault="00923040" w:rsidP="00923040">
      <w:r>
        <w:t>DS6.2.2.2 ALTÁN S VODNÍM HŘIŠTĚM DETAILY</w:t>
      </w:r>
    </w:p>
    <w:p w14:paraId="484C8C89" w14:textId="77777777" w:rsidR="00923040" w:rsidRDefault="00923040" w:rsidP="00923040">
      <w:r>
        <w:t>DS6.2.2.3 ALTÁN S VODNÍM HŘIŠTĚM VÝZTUŽ</w:t>
      </w:r>
    </w:p>
    <w:p w14:paraId="3BB847B9" w14:textId="77777777" w:rsidR="00923040" w:rsidRDefault="00923040" w:rsidP="00923040">
      <w:r>
        <w:t>DS7.2.2.1 MOLO JIŽNÍ STRANA</w:t>
      </w:r>
    </w:p>
    <w:p w14:paraId="27A469E3" w14:textId="77777777" w:rsidR="00923040" w:rsidRDefault="00923040" w:rsidP="00923040">
      <w:r>
        <w:t>DS7.2.2.2 MOLO JIŽNÍ STRANA DETAILY</w:t>
      </w:r>
    </w:p>
    <w:p w14:paraId="697EEF98" w14:textId="77777777" w:rsidR="00744DEC" w:rsidRDefault="00923040" w:rsidP="00923040">
      <w:r>
        <w:t>DS8.2.2.1 ENVIRONMENTÁLNÍ UČEBNA</w:t>
      </w:r>
    </w:p>
    <w:sectPr w:rsidR="00744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040"/>
    <w:rsid w:val="00007428"/>
    <w:rsid w:val="00744DEC"/>
    <w:rsid w:val="00923040"/>
    <w:rsid w:val="00945B56"/>
    <w:rsid w:val="00C5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0D6CC"/>
  <w15:chartTrackingRefBased/>
  <w15:docId w15:val="{110CF7A5-547A-4E48-9FFA-7524EC08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C553F-53BA-4108-A295-1B732778D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Jan Prokš</cp:lastModifiedBy>
  <cp:revision>2</cp:revision>
  <cp:lastPrinted>2024-10-24T12:34:00Z</cp:lastPrinted>
  <dcterms:created xsi:type="dcterms:W3CDTF">2024-10-23T14:28:00Z</dcterms:created>
  <dcterms:modified xsi:type="dcterms:W3CDTF">2024-10-24T17:00:00Z</dcterms:modified>
</cp:coreProperties>
</file>